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F8A" w:rsidRPr="00D622E2" w:rsidRDefault="004D7F8A" w:rsidP="00D622E2">
      <w:pPr>
        <w:shd w:val="clear" w:color="auto" w:fill="FFFFFF"/>
        <w:spacing w:before="100" w:beforeAutospacing="1" w:after="100" w:afterAutospacing="1" w:line="240" w:lineRule="auto"/>
        <w:textAlignment w:val="center"/>
        <w:rPr>
          <w:rFonts w:ascii="Arial" w:eastAsia="Times New Roman" w:hAnsi="Arial" w:cs="Arial"/>
          <w:color w:val="000000"/>
          <w:sz w:val="20"/>
          <w:szCs w:val="20"/>
          <w:u w:val="single"/>
          <w:lang w:eastAsia="en-GB"/>
        </w:rPr>
      </w:pPr>
      <w:r w:rsidRPr="00D622E2">
        <w:rPr>
          <w:rFonts w:ascii="Arial" w:eastAsia="Times New Roman" w:hAnsi="Arial" w:cs="Arial"/>
          <w:b/>
          <w:bCs/>
          <w:color w:val="000000"/>
          <w:sz w:val="20"/>
          <w:szCs w:val="20"/>
          <w:u w:val="single"/>
          <w:lang w:eastAsia="en-GB"/>
        </w:rPr>
        <w:t>Post-vote reaction in the mortgage markets</w:t>
      </w:r>
    </w:p>
    <w:p w:rsidR="004D7F8A" w:rsidRPr="004D7F8A" w:rsidRDefault="004D7F8A" w:rsidP="00D622E2">
      <w:pPr>
        <w:shd w:val="clear" w:color="auto" w:fill="FFFFFF"/>
        <w:spacing w:before="100" w:beforeAutospacing="1" w:after="100" w:afterAutospacing="1" w:line="240" w:lineRule="auto"/>
        <w:textAlignment w:val="center"/>
        <w:rPr>
          <w:rFonts w:ascii="Arial" w:eastAsia="Times New Roman" w:hAnsi="Arial" w:cs="Arial"/>
          <w:color w:val="000000"/>
          <w:sz w:val="20"/>
          <w:szCs w:val="20"/>
          <w:lang w:eastAsia="en-GB"/>
        </w:rPr>
      </w:pPr>
      <w:r w:rsidRPr="004D7F8A">
        <w:rPr>
          <w:rFonts w:ascii="Arial" w:eastAsia="Times New Roman" w:hAnsi="Arial" w:cs="Arial"/>
          <w:color w:val="000000"/>
          <w:sz w:val="20"/>
          <w:szCs w:val="20"/>
          <w:lang w:eastAsia="en-GB"/>
        </w:rPr>
        <w:t>Following the result of Friday's EU vote, there has been much speculation about the impact on investment, currency and mortgage markets. We thought it would be helpful to summarise some of the key points being made on behalf of lenders, policymakers and regulators.</w:t>
      </w:r>
    </w:p>
    <w:p w:rsidR="004D7F8A" w:rsidRPr="004D7F8A" w:rsidRDefault="004D7F8A" w:rsidP="00D622E2">
      <w:pPr>
        <w:shd w:val="clear" w:color="auto" w:fill="FFFFFF"/>
        <w:spacing w:before="100" w:beforeAutospacing="1" w:after="100" w:afterAutospacing="1" w:line="240" w:lineRule="auto"/>
        <w:textAlignment w:val="center"/>
        <w:rPr>
          <w:rFonts w:ascii="Arial" w:eastAsia="Times New Roman" w:hAnsi="Arial" w:cs="Arial"/>
          <w:color w:val="000000"/>
          <w:sz w:val="20"/>
          <w:szCs w:val="20"/>
          <w:lang w:eastAsia="en-GB"/>
        </w:rPr>
      </w:pPr>
      <w:r w:rsidRPr="004D7F8A">
        <w:rPr>
          <w:rFonts w:ascii="Arial" w:eastAsia="Times New Roman" w:hAnsi="Arial" w:cs="Arial"/>
          <w:b/>
          <w:bCs/>
          <w:color w:val="000000"/>
          <w:sz w:val="20"/>
          <w:szCs w:val="20"/>
          <w:lang w:eastAsia="en-GB"/>
        </w:rPr>
        <w:t>Lenders</w:t>
      </w:r>
    </w:p>
    <w:p w:rsidR="004D7F8A" w:rsidRPr="004D7F8A" w:rsidRDefault="004D7F8A" w:rsidP="00D622E2">
      <w:pPr>
        <w:shd w:val="clear" w:color="auto" w:fill="FFFFFF"/>
        <w:spacing w:before="100" w:beforeAutospacing="1" w:after="100" w:afterAutospacing="1" w:line="240" w:lineRule="auto"/>
        <w:textAlignment w:val="center"/>
        <w:rPr>
          <w:rFonts w:ascii="Arial" w:eastAsia="Times New Roman" w:hAnsi="Arial" w:cs="Arial"/>
          <w:color w:val="000000"/>
          <w:sz w:val="20"/>
          <w:szCs w:val="20"/>
          <w:lang w:eastAsia="en-GB"/>
        </w:rPr>
      </w:pPr>
      <w:r w:rsidRPr="004D7F8A">
        <w:rPr>
          <w:rFonts w:ascii="Arial" w:eastAsia="Times New Roman" w:hAnsi="Arial" w:cs="Arial"/>
          <w:color w:val="000000"/>
          <w:sz w:val="20"/>
          <w:szCs w:val="20"/>
          <w:lang w:eastAsia="en-GB"/>
        </w:rPr>
        <w:t>The Council of Mortgage Lenders (CML) highlighted that while most people’s attention will be on interest rates and the impact on mortgage costs, the real question is how long the market might take to settle.</w:t>
      </w:r>
    </w:p>
    <w:p w:rsidR="004D7F8A" w:rsidRPr="004D7F8A" w:rsidRDefault="004D7F8A" w:rsidP="00D622E2">
      <w:pPr>
        <w:shd w:val="clear" w:color="auto" w:fill="FFFFFF"/>
        <w:spacing w:before="100" w:beforeAutospacing="1" w:after="100" w:afterAutospacing="1" w:line="240" w:lineRule="auto"/>
        <w:textAlignment w:val="center"/>
        <w:rPr>
          <w:rFonts w:ascii="Arial" w:eastAsia="Times New Roman" w:hAnsi="Arial" w:cs="Arial"/>
          <w:color w:val="000000"/>
          <w:sz w:val="20"/>
          <w:szCs w:val="20"/>
          <w:lang w:eastAsia="en-GB"/>
        </w:rPr>
      </w:pPr>
      <w:r w:rsidRPr="004D7F8A">
        <w:rPr>
          <w:rFonts w:ascii="Arial" w:eastAsia="Times New Roman" w:hAnsi="Arial" w:cs="Arial"/>
          <w:color w:val="000000"/>
          <w:sz w:val="20"/>
          <w:szCs w:val="20"/>
          <w:lang w:eastAsia="en-GB"/>
        </w:rPr>
        <w:t>In the medium term, the extent to which housing transactions are affected by economic uncertainty and the impact on house prices is of primary concern. The more quickly the main markets re-settle, the lower the impact on the housing market is likely to be. However, any prolonged disturbance would inevitably have an impact.</w:t>
      </w:r>
    </w:p>
    <w:p w:rsidR="004D7F8A" w:rsidRPr="004D7F8A" w:rsidRDefault="004D7F8A" w:rsidP="00D622E2">
      <w:pPr>
        <w:shd w:val="clear" w:color="auto" w:fill="FFFFFF"/>
        <w:spacing w:before="100" w:beforeAutospacing="1" w:after="100" w:afterAutospacing="1" w:line="240" w:lineRule="auto"/>
        <w:textAlignment w:val="center"/>
        <w:rPr>
          <w:rFonts w:ascii="Arial" w:eastAsia="Times New Roman" w:hAnsi="Arial" w:cs="Arial"/>
          <w:color w:val="000000"/>
          <w:sz w:val="20"/>
          <w:szCs w:val="20"/>
          <w:lang w:eastAsia="en-GB"/>
        </w:rPr>
      </w:pPr>
      <w:r w:rsidRPr="004D7F8A">
        <w:rPr>
          <w:rFonts w:ascii="Arial" w:eastAsia="Times New Roman" w:hAnsi="Arial" w:cs="Arial"/>
          <w:color w:val="000000"/>
          <w:sz w:val="20"/>
          <w:szCs w:val="20"/>
          <w:lang w:eastAsia="en-GB"/>
        </w:rPr>
        <w:t>Lenders are expected to treat customers and mortgage applications as normal. People who have received mortgage offers will not see them affected and the CML expects those facing financial difficulty will continue to be treated constructively and positively.</w:t>
      </w:r>
    </w:p>
    <w:p w:rsidR="004D7F8A" w:rsidRPr="004D7F8A" w:rsidRDefault="004D7F8A" w:rsidP="00D622E2">
      <w:pPr>
        <w:shd w:val="clear" w:color="auto" w:fill="FFFFFF"/>
        <w:spacing w:before="100" w:beforeAutospacing="1" w:after="100" w:afterAutospacing="1" w:line="240" w:lineRule="auto"/>
        <w:textAlignment w:val="center"/>
        <w:rPr>
          <w:rFonts w:ascii="Arial" w:eastAsia="Times New Roman" w:hAnsi="Arial" w:cs="Arial"/>
          <w:color w:val="000000"/>
          <w:sz w:val="20"/>
          <w:szCs w:val="20"/>
          <w:lang w:eastAsia="en-GB"/>
        </w:rPr>
      </w:pPr>
      <w:r w:rsidRPr="004D7F8A">
        <w:rPr>
          <w:rFonts w:ascii="Arial" w:eastAsia="Times New Roman" w:hAnsi="Arial" w:cs="Arial"/>
          <w:color w:val="000000"/>
          <w:sz w:val="20"/>
          <w:szCs w:val="20"/>
          <w:lang w:eastAsia="en-GB"/>
        </w:rPr>
        <w:t>Mortgage pricing is unlikely to react instantly, although future pricing may be affected because the perception of economic uncertainty may affect lenders’ cost of funds.</w:t>
      </w:r>
    </w:p>
    <w:p w:rsidR="004D7F8A" w:rsidRPr="004D7F8A" w:rsidRDefault="004D7F8A" w:rsidP="00D622E2">
      <w:pPr>
        <w:shd w:val="clear" w:color="auto" w:fill="FFFFFF"/>
        <w:spacing w:before="100" w:beforeAutospacing="1" w:after="100" w:afterAutospacing="1" w:line="240" w:lineRule="auto"/>
        <w:textAlignment w:val="center"/>
        <w:rPr>
          <w:rFonts w:ascii="Arial" w:eastAsia="Times New Roman" w:hAnsi="Arial" w:cs="Arial"/>
          <w:color w:val="000000"/>
          <w:sz w:val="20"/>
          <w:szCs w:val="20"/>
          <w:lang w:eastAsia="en-GB"/>
        </w:rPr>
      </w:pPr>
      <w:r w:rsidRPr="004D7F8A">
        <w:rPr>
          <w:rFonts w:ascii="Arial" w:eastAsia="Times New Roman" w:hAnsi="Arial" w:cs="Arial"/>
          <w:b/>
          <w:bCs/>
          <w:color w:val="000000"/>
          <w:sz w:val="20"/>
          <w:szCs w:val="20"/>
          <w:lang w:eastAsia="en-GB"/>
        </w:rPr>
        <w:t>Bank of England</w:t>
      </w:r>
      <w:bookmarkStart w:id="0" w:name="_GoBack"/>
      <w:bookmarkEnd w:id="0"/>
    </w:p>
    <w:p w:rsidR="004D7F8A" w:rsidRPr="004D7F8A" w:rsidRDefault="004D7F8A" w:rsidP="00D622E2">
      <w:pPr>
        <w:shd w:val="clear" w:color="auto" w:fill="FFFFFF"/>
        <w:spacing w:before="100" w:beforeAutospacing="1" w:after="100" w:afterAutospacing="1" w:line="240" w:lineRule="auto"/>
        <w:textAlignment w:val="center"/>
        <w:rPr>
          <w:rFonts w:ascii="Arial" w:eastAsia="Times New Roman" w:hAnsi="Arial" w:cs="Arial"/>
          <w:color w:val="000000"/>
          <w:sz w:val="20"/>
          <w:szCs w:val="20"/>
          <w:lang w:eastAsia="en-GB"/>
        </w:rPr>
      </w:pPr>
      <w:r w:rsidRPr="004D7F8A">
        <w:rPr>
          <w:rFonts w:ascii="Arial" w:eastAsia="Times New Roman" w:hAnsi="Arial" w:cs="Arial"/>
          <w:color w:val="000000"/>
          <w:sz w:val="20"/>
          <w:szCs w:val="20"/>
          <w:lang w:eastAsia="en-GB"/>
        </w:rPr>
        <w:t>The Bank has intimated it expected and had prepared for some economic volatility in the event of a leave vote. Mark Carney has confirmed that the Treasury and the Bank of England have already engaged in extensive contingency planning and that he and the Chancellor have been in close contact.</w:t>
      </w:r>
    </w:p>
    <w:p w:rsidR="004D7F8A" w:rsidRPr="004D7F8A" w:rsidRDefault="004D7F8A" w:rsidP="00D622E2">
      <w:pPr>
        <w:shd w:val="clear" w:color="auto" w:fill="FFFFFF"/>
        <w:spacing w:before="100" w:beforeAutospacing="1" w:after="100" w:afterAutospacing="1" w:line="240" w:lineRule="auto"/>
        <w:textAlignment w:val="center"/>
        <w:rPr>
          <w:rFonts w:ascii="Arial" w:eastAsia="Times New Roman" w:hAnsi="Arial" w:cs="Arial"/>
          <w:color w:val="000000"/>
          <w:sz w:val="20"/>
          <w:szCs w:val="20"/>
          <w:lang w:eastAsia="en-GB"/>
        </w:rPr>
      </w:pPr>
      <w:r w:rsidRPr="004D7F8A">
        <w:rPr>
          <w:rFonts w:ascii="Arial" w:eastAsia="Times New Roman" w:hAnsi="Arial" w:cs="Arial"/>
          <w:color w:val="000000"/>
          <w:sz w:val="20"/>
          <w:szCs w:val="20"/>
          <w:lang w:eastAsia="en-GB"/>
        </w:rPr>
        <w:t>The Bank has reiterated that it will not hesitate to take additional measures as required as markets adjust and the UK economy moves forward.</w:t>
      </w:r>
    </w:p>
    <w:p w:rsidR="004D7F8A" w:rsidRPr="004D7F8A" w:rsidRDefault="004D7F8A" w:rsidP="00D622E2">
      <w:pPr>
        <w:shd w:val="clear" w:color="auto" w:fill="FFFFFF"/>
        <w:spacing w:before="100" w:beforeAutospacing="1" w:after="100" w:afterAutospacing="1" w:line="240" w:lineRule="auto"/>
        <w:textAlignment w:val="center"/>
        <w:rPr>
          <w:rFonts w:ascii="Arial" w:eastAsia="Times New Roman" w:hAnsi="Arial" w:cs="Arial"/>
          <w:color w:val="000000"/>
          <w:sz w:val="20"/>
          <w:szCs w:val="20"/>
          <w:lang w:eastAsia="en-GB"/>
        </w:rPr>
      </w:pPr>
      <w:r w:rsidRPr="004D7F8A">
        <w:rPr>
          <w:rFonts w:ascii="Arial" w:eastAsia="Times New Roman" w:hAnsi="Arial" w:cs="Arial"/>
          <w:b/>
          <w:bCs/>
          <w:color w:val="000000"/>
          <w:sz w:val="20"/>
          <w:szCs w:val="20"/>
          <w:lang w:eastAsia="en-GB"/>
        </w:rPr>
        <w:t>Regulation</w:t>
      </w:r>
    </w:p>
    <w:p w:rsidR="004D7F8A" w:rsidRPr="004D7F8A" w:rsidRDefault="004D7F8A" w:rsidP="00D622E2">
      <w:pPr>
        <w:shd w:val="clear" w:color="auto" w:fill="FFFFFF"/>
        <w:spacing w:before="100" w:beforeAutospacing="1" w:after="100" w:afterAutospacing="1" w:line="240" w:lineRule="auto"/>
        <w:textAlignment w:val="center"/>
        <w:rPr>
          <w:rFonts w:ascii="Arial" w:eastAsia="Times New Roman" w:hAnsi="Arial" w:cs="Arial"/>
          <w:color w:val="000000"/>
          <w:sz w:val="20"/>
          <w:szCs w:val="20"/>
          <w:lang w:eastAsia="en-GB"/>
        </w:rPr>
      </w:pPr>
      <w:r w:rsidRPr="004D7F8A">
        <w:rPr>
          <w:rFonts w:ascii="Arial" w:eastAsia="Times New Roman" w:hAnsi="Arial" w:cs="Arial"/>
          <w:color w:val="000000"/>
          <w:sz w:val="20"/>
          <w:szCs w:val="20"/>
          <w:lang w:eastAsia="en-GB"/>
        </w:rPr>
        <w:t>In the medium term, exit may result in many changes to mortgage regulation, as so much of it derives from the EU. This regulation will remain applicable until any changes are made, which will of course be a matter for Government and Parliament.</w:t>
      </w:r>
    </w:p>
    <w:p w:rsidR="004D7F8A" w:rsidRPr="004D7F8A" w:rsidRDefault="004D7F8A" w:rsidP="00D622E2">
      <w:pPr>
        <w:shd w:val="clear" w:color="auto" w:fill="FFFFFF"/>
        <w:spacing w:before="100" w:beforeAutospacing="1" w:after="100" w:afterAutospacing="1" w:line="240" w:lineRule="auto"/>
        <w:textAlignment w:val="center"/>
        <w:rPr>
          <w:rFonts w:ascii="Arial" w:eastAsia="Times New Roman" w:hAnsi="Arial" w:cs="Arial"/>
          <w:color w:val="000000"/>
          <w:sz w:val="20"/>
          <w:szCs w:val="20"/>
          <w:lang w:eastAsia="en-GB"/>
        </w:rPr>
      </w:pPr>
      <w:r w:rsidRPr="004D7F8A">
        <w:rPr>
          <w:rFonts w:ascii="Arial" w:eastAsia="Times New Roman" w:hAnsi="Arial" w:cs="Arial"/>
          <w:color w:val="000000"/>
          <w:sz w:val="20"/>
          <w:szCs w:val="20"/>
          <w:lang w:eastAsia="en-GB"/>
        </w:rPr>
        <w:t>Firms will be expected to continue to meet obligations under UK law, including those derived from EU law. All consumer protections, including those within EU rules, are unaffected by the referendum result.</w:t>
      </w:r>
    </w:p>
    <w:p w:rsidR="004D7F8A" w:rsidRPr="004D7F8A" w:rsidRDefault="004D7F8A" w:rsidP="00D622E2">
      <w:pPr>
        <w:shd w:val="clear" w:color="auto" w:fill="FFFFFF"/>
        <w:spacing w:before="100" w:beforeAutospacing="1" w:after="100" w:afterAutospacing="1" w:line="240" w:lineRule="auto"/>
        <w:textAlignment w:val="center"/>
        <w:rPr>
          <w:rFonts w:ascii="Arial" w:eastAsia="Times New Roman" w:hAnsi="Arial" w:cs="Arial"/>
          <w:color w:val="000000"/>
          <w:sz w:val="20"/>
          <w:szCs w:val="20"/>
          <w:lang w:eastAsia="en-GB"/>
        </w:rPr>
      </w:pPr>
      <w:r w:rsidRPr="004D7F8A">
        <w:rPr>
          <w:rFonts w:ascii="Arial" w:eastAsia="Times New Roman" w:hAnsi="Arial" w:cs="Arial"/>
          <w:color w:val="000000"/>
          <w:sz w:val="20"/>
          <w:szCs w:val="20"/>
          <w:lang w:eastAsia="en-GB"/>
        </w:rPr>
        <w:t>The longer-term impact of the decision on the overall regulatory framework for the UK will depend, in part, on the relationship that the UK seeks with the EU in the future.</w:t>
      </w:r>
    </w:p>
    <w:p w:rsidR="004D7F8A" w:rsidRPr="004D7F8A" w:rsidRDefault="004D7F8A" w:rsidP="00D622E2">
      <w:pPr>
        <w:shd w:val="clear" w:color="auto" w:fill="FFFFFF"/>
        <w:spacing w:before="100" w:beforeAutospacing="1" w:after="100" w:afterAutospacing="1" w:line="240" w:lineRule="auto"/>
        <w:textAlignment w:val="center"/>
        <w:rPr>
          <w:rFonts w:ascii="Arial" w:eastAsia="Times New Roman" w:hAnsi="Arial" w:cs="Arial"/>
          <w:color w:val="000000"/>
          <w:sz w:val="20"/>
          <w:szCs w:val="20"/>
          <w:lang w:eastAsia="en-GB"/>
        </w:rPr>
      </w:pPr>
      <w:r w:rsidRPr="004D7F8A">
        <w:rPr>
          <w:rFonts w:ascii="Arial" w:eastAsia="Times New Roman" w:hAnsi="Arial" w:cs="Arial"/>
          <w:color w:val="000000"/>
          <w:sz w:val="20"/>
          <w:szCs w:val="20"/>
          <w:lang w:eastAsia="en-GB"/>
        </w:rPr>
        <w:t>The overall outcome for the mortgage market and house prices remains far from certain and it may take many months for the fog to clear. We will continue to support you and share and interpret events as they happen.</w:t>
      </w:r>
    </w:p>
    <w:p w:rsidR="00D622E2" w:rsidRDefault="00D622E2" w:rsidP="00D622E2">
      <w:pPr>
        <w:pStyle w:val="NormalWeb"/>
        <w:textAlignment w:val="top"/>
        <w:rPr>
          <w:rFonts w:ascii="Arial" w:hAnsi="Arial" w:cs="Arial"/>
          <w:color w:val="404040"/>
          <w:sz w:val="23"/>
          <w:szCs w:val="23"/>
        </w:rPr>
      </w:pPr>
      <w:r>
        <w:rPr>
          <w:rStyle w:val="Strong"/>
          <w:rFonts w:ascii="Arial" w:hAnsi="Arial" w:cs="Arial"/>
          <w:color w:val="404040"/>
          <w:sz w:val="23"/>
          <w:szCs w:val="23"/>
        </w:rPr>
        <w:t>Your home may be repossessed if you do not keep up repayments on your mortgage</w:t>
      </w:r>
    </w:p>
    <w:p w:rsidR="00B32496" w:rsidRDefault="00B32496" w:rsidP="00D622E2"/>
    <w:sectPr w:rsidR="00B32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8A"/>
    <w:rsid w:val="004D7F8A"/>
    <w:rsid w:val="00B32496"/>
    <w:rsid w:val="00D62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22E2"/>
    <w:rPr>
      <w:b/>
      <w:bCs/>
    </w:rPr>
  </w:style>
  <w:style w:type="paragraph" w:styleId="NormalWeb">
    <w:name w:val="Normal (Web)"/>
    <w:basedOn w:val="Normal"/>
    <w:uiPriority w:val="99"/>
    <w:semiHidden/>
    <w:unhideWhenUsed/>
    <w:rsid w:val="00D622E2"/>
    <w:pPr>
      <w:spacing w:after="225"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22E2"/>
    <w:rPr>
      <w:b/>
      <w:bCs/>
    </w:rPr>
  </w:style>
  <w:style w:type="paragraph" w:styleId="NormalWeb">
    <w:name w:val="Normal (Web)"/>
    <w:basedOn w:val="Normal"/>
    <w:uiPriority w:val="99"/>
    <w:semiHidden/>
    <w:unhideWhenUsed/>
    <w:rsid w:val="00D622E2"/>
    <w:pPr>
      <w:spacing w:after="225"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53873">
      <w:bodyDiv w:val="1"/>
      <w:marLeft w:val="0"/>
      <w:marRight w:val="0"/>
      <w:marTop w:val="0"/>
      <w:marBottom w:val="0"/>
      <w:divBdr>
        <w:top w:val="none" w:sz="0" w:space="0" w:color="auto"/>
        <w:left w:val="none" w:sz="0" w:space="0" w:color="auto"/>
        <w:bottom w:val="none" w:sz="0" w:space="0" w:color="auto"/>
        <w:right w:val="none" w:sz="0" w:space="0" w:color="auto"/>
      </w:divBdr>
      <w:divsChild>
        <w:div w:id="1288047053">
          <w:marLeft w:val="0"/>
          <w:marRight w:val="0"/>
          <w:marTop w:val="0"/>
          <w:marBottom w:val="0"/>
          <w:divBdr>
            <w:top w:val="none" w:sz="0" w:space="0" w:color="auto"/>
            <w:left w:val="none" w:sz="0" w:space="0" w:color="auto"/>
            <w:bottom w:val="none" w:sz="0" w:space="0" w:color="auto"/>
            <w:right w:val="none" w:sz="0" w:space="0" w:color="auto"/>
          </w:divBdr>
          <w:divsChild>
            <w:div w:id="13117745">
              <w:marLeft w:val="-330"/>
              <w:marRight w:val="0"/>
              <w:marTop w:val="0"/>
              <w:marBottom w:val="0"/>
              <w:divBdr>
                <w:top w:val="none" w:sz="0" w:space="0" w:color="auto"/>
                <w:left w:val="none" w:sz="0" w:space="0" w:color="auto"/>
                <w:bottom w:val="none" w:sz="0" w:space="0" w:color="auto"/>
                <w:right w:val="none" w:sz="0" w:space="0" w:color="auto"/>
              </w:divBdr>
              <w:divsChild>
                <w:div w:id="633563834">
                  <w:marLeft w:val="0"/>
                  <w:marRight w:val="0"/>
                  <w:marTop w:val="0"/>
                  <w:marBottom w:val="0"/>
                  <w:divBdr>
                    <w:top w:val="none" w:sz="0" w:space="0" w:color="auto"/>
                    <w:left w:val="none" w:sz="0" w:space="0" w:color="auto"/>
                    <w:bottom w:val="none" w:sz="0" w:space="0" w:color="auto"/>
                    <w:right w:val="none" w:sz="0" w:space="0" w:color="auto"/>
                  </w:divBdr>
                  <w:divsChild>
                    <w:div w:id="18382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71989">
      <w:bodyDiv w:val="1"/>
      <w:marLeft w:val="0"/>
      <w:marRight w:val="0"/>
      <w:marTop w:val="0"/>
      <w:marBottom w:val="0"/>
      <w:divBdr>
        <w:top w:val="none" w:sz="0" w:space="0" w:color="auto"/>
        <w:left w:val="none" w:sz="0" w:space="0" w:color="auto"/>
        <w:bottom w:val="none" w:sz="0" w:space="0" w:color="auto"/>
        <w:right w:val="none" w:sz="0" w:space="0" w:color="auto"/>
      </w:divBdr>
      <w:divsChild>
        <w:div w:id="995114217">
          <w:marLeft w:val="0"/>
          <w:marRight w:val="0"/>
          <w:marTop w:val="0"/>
          <w:marBottom w:val="0"/>
          <w:divBdr>
            <w:top w:val="none" w:sz="0" w:space="0" w:color="auto"/>
            <w:left w:val="none" w:sz="0" w:space="0" w:color="auto"/>
            <w:bottom w:val="none" w:sz="0" w:space="0" w:color="auto"/>
            <w:right w:val="none" w:sz="0" w:space="0" w:color="auto"/>
          </w:divBdr>
          <w:divsChild>
            <w:div w:id="1135683605">
              <w:marLeft w:val="0"/>
              <w:marRight w:val="0"/>
              <w:marTop w:val="0"/>
              <w:marBottom w:val="0"/>
              <w:divBdr>
                <w:top w:val="none" w:sz="0" w:space="0" w:color="auto"/>
                <w:left w:val="none" w:sz="0" w:space="0" w:color="auto"/>
                <w:bottom w:val="none" w:sz="0" w:space="0" w:color="auto"/>
                <w:right w:val="none" w:sz="0" w:space="0" w:color="auto"/>
              </w:divBdr>
              <w:divsChild>
                <w:div w:id="590894374">
                  <w:marLeft w:val="0"/>
                  <w:marRight w:val="0"/>
                  <w:marTop w:val="0"/>
                  <w:marBottom w:val="0"/>
                  <w:divBdr>
                    <w:top w:val="none" w:sz="0" w:space="0" w:color="auto"/>
                    <w:left w:val="none" w:sz="0" w:space="0" w:color="auto"/>
                    <w:bottom w:val="none" w:sz="0" w:space="0" w:color="auto"/>
                    <w:right w:val="none" w:sz="0" w:space="0" w:color="auto"/>
                  </w:divBdr>
                  <w:divsChild>
                    <w:div w:id="2014987310">
                      <w:marLeft w:val="0"/>
                      <w:marRight w:val="0"/>
                      <w:marTop w:val="0"/>
                      <w:marBottom w:val="0"/>
                      <w:divBdr>
                        <w:top w:val="none" w:sz="0" w:space="0" w:color="auto"/>
                        <w:left w:val="none" w:sz="0" w:space="0" w:color="auto"/>
                        <w:bottom w:val="none" w:sz="0" w:space="0" w:color="auto"/>
                        <w:right w:val="none" w:sz="0" w:space="0" w:color="auto"/>
                      </w:divBdr>
                      <w:divsChild>
                        <w:div w:id="428350392">
                          <w:marLeft w:val="0"/>
                          <w:marRight w:val="0"/>
                          <w:marTop w:val="0"/>
                          <w:marBottom w:val="0"/>
                          <w:divBdr>
                            <w:top w:val="none" w:sz="0" w:space="0" w:color="auto"/>
                            <w:left w:val="none" w:sz="0" w:space="0" w:color="auto"/>
                            <w:bottom w:val="none" w:sz="0" w:space="0" w:color="auto"/>
                            <w:right w:val="none" w:sz="0" w:space="0" w:color="auto"/>
                          </w:divBdr>
                          <w:divsChild>
                            <w:div w:id="799767958">
                              <w:marLeft w:val="0"/>
                              <w:marRight w:val="0"/>
                              <w:marTop w:val="0"/>
                              <w:marBottom w:val="0"/>
                              <w:divBdr>
                                <w:top w:val="none" w:sz="0" w:space="0" w:color="auto"/>
                                <w:left w:val="none" w:sz="0" w:space="0" w:color="auto"/>
                                <w:bottom w:val="none" w:sz="0" w:space="0" w:color="auto"/>
                                <w:right w:val="none" w:sz="0" w:space="0" w:color="auto"/>
                              </w:divBdr>
                              <w:divsChild>
                                <w:div w:id="1311330654">
                                  <w:marLeft w:val="0"/>
                                  <w:marRight w:val="0"/>
                                  <w:marTop w:val="0"/>
                                  <w:marBottom w:val="0"/>
                                  <w:divBdr>
                                    <w:top w:val="none" w:sz="0" w:space="0" w:color="auto"/>
                                    <w:left w:val="none" w:sz="0" w:space="0" w:color="auto"/>
                                    <w:bottom w:val="none" w:sz="0" w:space="0" w:color="auto"/>
                                    <w:right w:val="none" w:sz="0" w:space="0" w:color="auto"/>
                                  </w:divBdr>
                                  <w:divsChild>
                                    <w:div w:id="808787518">
                                      <w:marLeft w:val="0"/>
                                      <w:marRight w:val="0"/>
                                      <w:marTop w:val="0"/>
                                      <w:marBottom w:val="0"/>
                                      <w:divBdr>
                                        <w:top w:val="none" w:sz="0" w:space="0" w:color="auto"/>
                                        <w:left w:val="none" w:sz="0" w:space="0" w:color="auto"/>
                                        <w:bottom w:val="none" w:sz="0" w:space="0" w:color="auto"/>
                                        <w:right w:val="none" w:sz="0" w:space="0" w:color="auto"/>
                                      </w:divBdr>
                                      <w:divsChild>
                                        <w:div w:id="543491107">
                                          <w:marLeft w:val="0"/>
                                          <w:marRight w:val="0"/>
                                          <w:marTop w:val="0"/>
                                          <w:marBottom w:val="0"/>
                                          <w:divBdr>
                                            <w:top w:val="none" w:sz="0" w:space="0" w:color="auto"/>
                                            <w:left w:val="none" w:sz="0" w:space="0" w:color="auto"/>
                                            <w:bottom w:val="none" w:sz="0" w:space="0" w:color="auto"/>
                                            <w:right w:val="none" w:sz="0" w:space="0" w:color="auto"/>
                                          </w:divBdr>
                                          <w:divsChild>
                                            <w:div w:id="1711223392">
                                              <w:marLeft w:val="0"/>
                                              <w:marRight w:val="0"/>
                                              <w:marTop w:val="0"/>
                                              <w:marBottom w:val="0"/>
                                              <w:divBdr>
                                                <w:top w:val="none" w:sz="0" w:space="0" w:color="auto"/>
                                                <w:left w:val="none" w:sz="0" w:space="0" w:color="auto"/>
                                                <w:bottom w:val="none" w:sz="0" w:space="0" w:color="auto"/>
                                                <w:right w:val="none" w:sz="0" w:space="0" w:color="auto"/>
                                              </w:divBdr>
                                              <w:divsChild>
                                                <w:div w:id="1293947564">
                                                  <w:marLeft w:val="0"/>
                                                  <w:marRight w:val="0"/>
                                                  <w:marTop w:val="0"/>
                                                  <w:marBottom w:val="0"/>
                                                  <w:divBdr>
                                                    <w:top w:val="none" w:sz="0" w:space="0" w:color="auto"/>
                                                    <w:left w:val="none" w:sz="0" w:space="0" w:color="auto"/>
                                                    <w:bottom w:val="none" w:sz="0" w:space="0" w:color="auto"/>
                                                    <w:right w:val="none" w:sz="0" w:space="0" w:color="auto"/>
                                                  </w:divBdr>
                                                  <w:divsChild>
                                                    <w:div w:id="553351902">
                                                      <w:marLeft w:val="0"/>
                                                      <w:marRight w:val="0"/>
                                                      <w:marTop w:val="0"/>
                                                      <w:marBottom w:val="0"/>
                                                      <w:divBdr>
                                                        <w:top w:val="none" w:sz="0" w:space="0" w:color="auto"/>
                                                        <w:left w:val="none" w:sz="0" w:space="0" w:color="auto"/>
                                                        <w:bottom w:val="none" w:sz="0" w:space="0" w:color="auto"/>
                                                        <w:right w:val="none" w:sz="0" w:space="0" w:color="auto"/>
                                                      </w:divBdr>
                                                      <w:divsChild>
                                                        <w:div w:id="198711972">
                                                          <w:marLeft w:val="0"/>
                                                          <w:marRight w:val="0"/>
                                                          <w:marTop w:val="0"/>
                                                          <w:marBottom w:val="0"/>
                                                          <w:divBdr>
                                                            <w:top w:val="none" w:sz="0" w:space="0" w:color="auto"/>
                                                            <w:left w:val="none" w:sz="0" w:space="0" w:color="auto"/>
                                                            <w:bottom w:val="none" w:sz="0" w:space="0" w:color="auto"/>
                                                            <w:right w:val="none" w:sz="0" w:space="0" w:color="auto"/>
                                                          </w:divBdr>
                                                          <w:divsChild>
                                                            <w:div w:id="217589956">
                                                              <w:marLeft w:val="0"/>
                                                              <w:marRight w:val="0"/>
                                                              <w:marTop w:val="0"/>
                                                              <w:marBottom w:val="0"/>
                                                              <w:divBdr>
                                                                <w:top w:val="none" w:sz="0" w:space="0" w:color="auto"/>
                                                                <w:left w:val="none" w:sz="0" w:space="0" w:color="auto"/>
                                                                <w:bottom w:val="none" w:sz="0" w:space="0" w:color="auto"/>
                                                                <w:right w:val="none" w:sz="0" w:space="0" w:color="auto"/>
                                                              </w:divBdr>
                                                              <w:divsChild>
                                                                <w:div w:id="1957439895">
                                                                  <w:marLeft w:val="405"/>
                                                                  <w:marRight w:val="0"/>
                                                                  <w:marTop w:val="0"/>
                                                                  <w:marBottom w:val="0"/>
                                                                  <w:divBdr>
                                                                    <w:top w:val="none" w:sz="0" w:space="0" w:color="auto"/>
                                                                    <w:left w:val="none" w:sz="0" w:space="0" w:color="auto"/>
                                                                    <w:bottom w:val="none" w:sz="0" w:space="0" w:color="auto"/>
                                                                    <w:right w:val="none" w:sz="0" w:space="0" w:color="auto"/>
                                                                  </w:divBdr>
                                                                  <w:divsChild>
                                                                    <w:div w:id="106508825">
                                                                      <w:marLeft w:val="0"/>
                                                                      <w:marRight w:val="0"/>
                                                                      <w:marTop w:val="0"/>
                                                                      <w:marBottom w:val="0"/>
                                                                      <w:divBdr>
                                                                        <w:top w:val="none" w:sz="0" w:space="0" w:color="auto"/>
                                                                        <w:left w:val="none" w:sz="0" w:space="0" w:color="auto"/>
                                                                        <w:bottom w:val="none" w:sz="0" w:space="0" w:color="auto"/>
                                                                        <w:right w:val="none" w:sz="0" w:space="0" w:color="auto"/>
                                                                      </w:divBdr>
                                                                      <w:divsChild>
                                                                        <w:div w:id="1727411307">
                                                                          <w:marLeft w:val="0"/>
                                                                          <w:marRight w:val="0"/>
                                                                          <w:marTop w:val="0"/>
                                                                          <w:marBottom w:val="0"/>
                                                                          <w:divBdr>
                                                                            <w:top w:val="none" w:sz="0" w:space="0" w:color="auto"/>
                                                                            <w:left w:val="none" w:sz="0" w:space="0" w:color="auto"/>
                                                                            <w:bottom w:val="none" w:sz="0" w:space="0" w:color="auto"/>
                                                                            <w:right w:val="none" w:sz="0" w:space="0" w:color="auto"/>
                                                                          </w:divBdr>
                                                                          <w:divsChild>
                                                                            <w:div w:id="1966541240">
                                                                              <w:marLeft w:val="0"/>
                                                                              <w:marRight w:val="0"/>
                                                                              <w:marTop w:val="0"/>
                                                                              <w:marBottom w:val="0"/>
                                                                              <w:divBdr>
                                                                                <w:top w:val="none" w:sz="0" w:space="0" w:color="auto"/>
                                                                                <w:left w:val="none" w:sz="0" w:space="0" w:color="auto"/>
                                                                                <w:bottom w:val="none" w:sz="0" w:space="0" w:color="auto"/>
                                                                                <w:right w:val="none" w:sz="0" w:space="0" w:color="auto"/>
                                                                              </w:divBdr>
                                                                              <w:divsChild>
                                                                                <w:div w:id="767852512">
                                                                                  <w:marLeft w:val="0"/>
                                                                                  <w:marRight w:val="0"/>
                                                                                  <w:marTop w:val="0"/>
                                                                                  <w:marBottom w:val="0"/>
                                                                                  <w:divBdr>
                                                                                    <w:top w:val="none" w:sz="0" w:space="0" w:color="auto"/>
                                                                                    <w:left w:val="none" w:sz="0" w:space="0" w:color="auto"/>
                                                                                    <w:bottom w:val="none" w:sz="0" w:space="0" w:color="auto"/>
                                                                                    <w:right w:val="none" w:sz="0" w:space="0" w:color="auto"/>
                                                                                  </w:divBdr>
                                                                                  <w:divsChild>
                                                                                    <w:div w:id="1238326096">
                                                                                      <w:marLeft w:val="0"/>
                                                                                      <w:marRight w:val="0"/>
                                                                                      <w:marTop w:val="0"/>
                                                                                      <w:marBottom w:val="0"/>
                                                                                      <w:divBdr>
                                                                                        <w:top w:val="none" w:sz="0" w:space="0" w:color="auto"/>
                                                                                        <w:left w:val="none" w:sz="0" w:space="0" w:color="auto"/>
                                                                                        <w:bottom w:val="none" w:sz="0" w:space="0" w:color="auto"/>
                                                                                        <w:right w:val="none" w:sz="0" w:space="0" w:color="auto"/>
                                                                                      </w:divBdr>
                                                                                      <w:divsChild>
                                                                                        <w:div w:id="2136410511">
                                                                                          <w:marLeft w:val="900"/>
                                                                                          <w:marRight w:val="0"/>
                                                                                          <w:marTop w:val="30"/>
                                                                                          <w:marBottom w:val="0"/>
                                                                                          <w:divBdr>
                                                                                            <w:top w:val="none" w:sz="0" w:space="0" w:color="auto"/>
                                                                                            <w:left w:val="none" w:sz="0" w:space="0" w:color="auto"/>
                                                                                            <w:bottom w:val="none" w:sz="0" w:space="0" w:color="auto"/>
                                                                                            <w:right w:val="none" w:sz="0" w:space="0" w:color="auto"/>
                                                                                          </w:divBdr>
                                                                                          <w:divsChild>
                                                                                            <w:div w:id="1672832094">
                                                                                              <w:marLeft w:val="0"/>
                                                                                              <w:marRight w:val="150"/>
                                                                                              <w:marTop w:val="75"/>
                                                                                              <w:marBottom w:val="0"/>
                                                                                              <w:divBdr>
                                                                                                <w:top w:val="none" w:sz="0" w:space="0" w:color="auto"/>
                                                                                                <w:left w:val="none" w:sz="0" w:space="0" w:color="auto"/>
                                                                                                <w:bottom w:val="single" w:sz="6" w:space="15" w:color="auto"/>
                                                                                                <w:right w:val="none" w:sz="0" w:space="0" w:color="auto"/>
                                                                                              </w:divBdr>
                                                                                              <w:divsChild>
                                                                                                <w:div w:id="2011835821">
                                                                                                  <w:marLeft w:val="0"/>
                                                                                                  <w:marRight w:val="0"/>
                                                                                                  <w:marTop w:val="180"/>
                                                                                                  <w:marBottom w:val="0"/>
                                                                                                  <w:divBdr>
                                                                                                    <w:top w:val="none" w:sz="0" w:space="0" w:color="auto"/>
                                                                                                    <w:left w:val="none" w:sz="0" w:space="0" w:color="auto"/>
                                                                                                    <w:bottom w:val="none" w:sz="0" w:space="0" w:color="auto"/>
                                                                                                    <w:right w:val="none" w:sz="0" w:space="0" w:color="auto"/>
                                                                                                  </w:divBdr>
                                                                                                  <w:divsChild>
                                                                                                    <w:div w:id="1241595154">
                                                                                                      <w:marLeft w:val="0"/>
                                                                                                      <w:marRight w:val="0"/>
                                                                                                      <w:marTop w:val="0"/>
                                                                                                      <w:marBottom w:val="0"/>
                                                                                                      <w:divBdr>
                                                                                                        <w:top w:val="none" w:sz="0" w:space="0" w:color="auto"/>
                                                                                                        <w:left w:val="none" w:sz="0" w:space="0" w:color="auto"/>
                                                                                                        <w:bottom w:val="none" w:sz="0" w:space="0" w:color="auto"/>
                                                                                                        <w:right w:val="none" w:sz="0" w:space="0" w:color="auto"/>
                                                                                                      </w:divBdr>
                                                                                                      <w:divsChild>
                                                                                                        <w:div w:id="352728026">
                                                                                                          <w:marLeft w:val="0"/>
                                                                                                          <w:marRight w:val="0"/>
                                                                                                          <w:marTop w:val="15"/>
                                                                                                          <w:marBottom w:val="0"/>
                                                                                                          <w:divBdr>
                                                                                                            <w:top w:val="none" w:sz="0" w:space="0" w:color="auto"/>
                                                                                                            <w:left w:val="none" w:sz="0" w:space="0" w:color="auto"/>
                                                                                                            <w:bottom w:val="none" w:sz="0" w:space="0" w:color="auto"/>
                                                                                                            <w:right w:val="none" w:sz="0" w:space="0" w:color="auto"/>
                                                                                                          </w:divBdr>
                                                                                                          <w:divsChild>
                                                                                                            <w:div w:id="120002842">
                                                                                                              <w:marLeft w:val="0"/>
                                                                                                              <w:marRight w:val="0"/>
                                                                                                              <w:marTop w:val="0"/>
                                                                                                              <w:marBottom w:val="0"/>
                                                                                                              <w:divBdr>
                                                                                                                <w:top w:val="none" w:sz="0" w:space="0" w:color="auto"/>
                                                                                                                <w:left w:val="none" w:sz="0" w:space="0" w:color="auto"/>
                                                                                                                <w:bottom w:val="none" w:sz="0" w:space="0" w:color="auto"/>
                                                                                                                <w:right w:val="none" w:sz="0" w:space="0" w:color="auto"/>
                                                                                                              </w:divBdr>
                                                                                                              <w:divsChild>
                                                                                                                <w:div w:id="234627735">
                                                                                                                  <w:marLeft w:val="0"/>
                                                                                                                  <w:marRight w:val="0"/>
                                                                                                                  <w:marTop w:val="0"/>
                                                                                                                  <w:marBottom w:val="0"/>
                                                                                                                  <w:divBdr>
                                                                                                                    <w:top w:val="none" w:sz="0" w:space="0" w:color="auto"/>
                                                                                                                    <w:left w:val="none" w:sz="0" w:space="0" w:color="auto"/>
                                                                                                                    <w:bottom w:val="none" w:sz="0" w:space="0" w:color="auto"/>
                                                                                                                    <w:right w:val="none" w:sz="0" w:space="0" w:color="auto"/>
                                                                                                                  </w:divBdr>
                                                                                                                  <w:divsChild>
                                                                                                                    <w:div w:id="563613163">
                                                                                                                      <w:marLeft w:val="0"/>
                                                                                                                      <w:marRight w:val="0"/>
                                                                                                                      <w:marTop w:val="0"/>
                                                                                                                      <w:marBottom w:val="0"/>
                                                                                                                      <w:divBdr>
                                                                                                                        <w:top w:val="none" w:sz="0" w:space="0" w:color="auto"/>
                                                                                                                        <w:left w:val="none" w:sz="0" w:space="0" w:color="auto"/>
                                                                                                                        <w:bottom w:val="none" w:sz="0" w:space="0" w:color="auto"/>
                                                                                                                        <w:right w:val="none" w:sz="0" w:space="0" w:color="auto"/>
                                                                                                                      </w:divBdr>
                                                                                                                      <w:divsChild>
                                                                                                                        <w:div w:id="2096783281">
                                                                                                                          <w:marLeft w:val="0"/>
                                                                                                                          <w:marRight w:val="0"/>
                                                                                                                          <w:marTop w:val="0"/>
                                                                                                                          <w:marBottom w:val="0"/>
                                                                                                                          <w:divBdr>
                                                                                                                            <w:top w:val="none" w:sz="0" w:space="0" w:color="auto"/>
                                                                                                                            <w:left w:val="none" w:sz="0" w:space="0" w:color="auto"/>
                                                                                                                            <w:bottom w:val="none" w:sz="0" w:space="0" w:color="auto"/>
                                                                                                                            <w:right w:val="none" w:sz="0" w:space="0" w:color="auto"/>
                                                                                                                          </w:divBdr>
                                                                                                                          <w:divsChild>
                                                                                                                            <w:div w:id="1173951362">
                                                                                                                              <w:marLeft w:val="0"/>
                                                                                                                              <w:marRight w:val="0"/>
                                                                                                                              <w:marTop w:val="0"/>
                                                                                                                              <w:marBottom w:val="0"/>
                                                                                                                              <w:divBdr>
                                                                                                                                <w:top w:val="none" w:sz="0" w:space="0" w:color="auto"/>
                                                                                                                                <w:left w:val="none" w:sz="0" w:space="0" w:color="auto"/>
                                                                                                                                <w:bottom w:val="none" w:sz="0" w:space="0" w:color="auto"/>
                                                                                                                                <w:right w:val="none" w:sz="0" w:space="0" w:color="auto"/>
                                                                                                                              </w:divBdr>
                                                                                                                              <w:divsChild>
                                                                                                                                <w:div w:id="183248670">
                                                                                                                                  <w:marLeft w:val="0"/>
                                                                                                                                  <w:marRight w:val="0"/>
                                                                                                                                  <w:marTop w:val="0"/>
                                                                                                                                  <w:marBottom w:val="0"/>
                                                                                                                                  <w:divBdr>
                                                                                                                                    <w:top w:val="none" w:sz="0" w:space="0" w:color="auto"/>
                                                                                                                                    <w:left w:val="none" w:sz="0" w:space="0" w:color="auto"/>
                                                                                                                                    <w:bottom w:val="none" w:sz="0" w:space="0" w:color="auto"/>
                                                                                                                                    <w:right w:val="none" w:sz="0" w:space="0" w:color="auto"/>
                                                                                                                                  </w:divBdr>
                                                                                                                                  <w:divsChild>
                                                                                                                                    <w:div w:id="73279805">
                                                                                                                                      <w:marLeft w:val="0"/>
                                                                                                                                      <w:marRight w:val="0"/>
                                                                                                                                      <w:marTop w:val="0"/>
                                                                                                                                      <w:marBottom w:val="0"/>
                                                                                                                                      <w:divBdr>
                                                                                                                                        <w:top w:val="none" w:sz="0" w:space="0" w:color="auto"/>
                                                                                                                                        <w:left w:val="none" w:sz="0" w:space="0" w:color="auto"/>
                                                                                                                                        <w:bottom w:val="none" w:sz="0" w:space="0" w:color="auto"/>
                                                                                                                                        <w:right w:val="none" w:sz="0" w:space="0" w:color="auto"/>
                                                                                                                                      </w:divBdr>
                                                                                                                                      <w:divsChild>
                                                                                                                                        <w:div w:id="6857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ABD1-F71A-4553-AE41-08231868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2016-06-28T10:18:00Z</dcterms:created>
  <dcterms:modified xsi:type="dcterms:W3CDTF">2016-06-28T12:46:00Z</dcterms:modified>
</cp:coreProperties>
</file>